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F939" w14:textId="77777777" w:rsidR="007A23DA" w:rsidRDefault="007A23DA" w:rsidP="00773359">
      <w:pPr>
        <w:spacing w:after="200" w:line="276" w:lineRule="auto"/>
        <w:jc w:val="center"/>
        <w:rPr>
          <w:b/>
          <w:szCs w:val="24"/>
          <w:lang w:val="ro-RO"/>
        </w:rPr>
      </w:pPr>
    </w:p>
    <w:p w14:paraId="2F9A3EEB" w14:textId="77777777" w:rsidR="00257E33" w:rsidRPr="00EB2A1A" w:rsidRDefault="00257E33" w:rsidP="00773359">
      <w:pPr>
        <w:spacing w:after="200" w:line="276" w:lineRule="auto"/>
        <w:jc w:val="center"/>
        <w:rPr>
          <w:b/>
          <w:szCs w:val="24"/>
          <w:lang w:val="ro-RO"/>
        </w:rPr>
      </w:pPr>
    </w:p>
    <w:p w14:paraId="3DE61AC7" w14:textId="77777777" w:rsidR="00223AD9" w:rsidRDefault="00773359" w:rsidP="00EB7DA1">
      <w:pPr>
        <w:spacing w:line="276" w:lineRule="auto"/>
        <w:jc w:val="center"/>
        <w:rPr>
          <w:b/>
          <w:szCs w:val="24"/>
          <w:lang w:val="ro-RO"/>
        </w:rPr>
      </w:pPr>
      <w:r w:rsidRPr="00EB2A1A">
        <w:rPr>
          <w:b/>
          <w:szCs w:val="24"/>
          <w:lang w:val="ro-RO"/>
        </w:rPr>
        <w:t>CE</w:t>
      </w:r>
      <w:r w:rsidR="00EB7DA1" w:rsidRPr="00EB2A1A">
        <w:rPr>
          <w:b/>
          <w:szCs w:val="24"/>
          <w:lang w:val="ro-RO"/>
        </w:rPr>
        <w:t xml:space="preserve">RERE  AVIZARE MENTOR </w:t>
      </w:r>
    </w:p>
    <w:p w14:paraId="69CB2C34" w14:textId="462DF959" w:rsidR="00773359" w:rsidRPr="00EB2A1A" w:rsidRDefault="00234221" w:rsidP="00223AD9">
      <w:pPr>
        <w:spacing w:line="276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DOMENIUL DISTRIBUȚIEI DE ASIGURĂRI ȘI/SAU REASIGURĂRI </w:t>
      </w:r>
    </w:p>
    <w:p w14:paraId="326BBF87" w14:textId="77777777" w:rsidR="00773359" w:rsidRPr="00EB2A1A" w:rsidRDefault="00773359" w:rsidP="00773359">
      <w:pPr>
        <w:spacing w:after="200" w:line="276" w:lineRule="auto"/>
        <w:rPr>
          <w:szCs w:val="24"/>
          <w:lang w:val="ro-RO"/>
        </w:rPr>
      </w:pPr>
    </w:p>
    <w:p w14:paraId="717F3A96" w14:textId="43A6B753" w:rsidR="00773359" w:rsidRPr="00EB2A1A" w:rsidRDefault="00773359" w:rsidP="00223AD9">
      <w:pPr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Subsemnatul/a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…………………………………....................,</w:t>
      </w:r>
      <w:r w:rsidR="00EB7DA1" w:rsidRPr="00EB2A1A">
        <w:rPr>
          <w:szCs w:val="24"/>
          <w:lang w:val="ro-RO"/>
        </w:rPr>
        <w:t xml:space="preserve"> </w:t>
      </w:r>
      <w:r w:rsidR="00223AD9">
        <w:rPr>
          <w:szCs w:val="24"/>
          <w:lang w:val="ro-RO"/>
        </w:rPr>
        <w:t>CNP..........................................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telefon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…………………...........,</w:t>
      </w:r>
      <w:r w:rsidR="004B0A41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 xml:space="preserve">e-mail..............................................., </w:t>
      </w:r>
      <w:r w:rsidR="00223AD9">
        <w:rPr>
          <w:szCs w:val="24"/>
          <w:lang w:val="ro-RO"/>
        </w:rPr>
        <w:t xml:space="preserve"> transmit spre analiză, în vederea avizării ca mentor, </w:t>
      </w:r>
      <w:r w:rsidRPr="00EB2A1A">
        <w:rPr>
          <w:szCs w:val="24"/>
          <w:lang w:val="ro-RO"/>
        </w:rPr>
        <w:t>următoarele documente:</w:t>
      </w:r>
    </w:p>
    <w:p w14:paraId="14F789FC" w14:textId="144E7E14" w:rsidR="002A6C9A" w:rsidRPr="00EB2A1A" w:rsidRDefault="00773359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Curriculum Vitae actualizat</w:t>
      </w:r>
      <w:r w:rsidR="00223AD9">
        <w:rPr>
          <w:szCs w:val="24"/>
          <w:lang w:val="ro-RO"/>
        </w:rPr>
        <w:t xml:space="preserve"> și datat</w:t>
      </w:r>
      <w:r w:rsidRPr="00EB2A1A">
        <w:rPr>
          <w:szCs w:val="24"/>
          <w:lang w:val="ro-RO"/>
        </w:rPr>
        <w:t>, în format Europass, cu semnătură olografă;</w:t>
      </w:r>
    </w:p>
    <w:p w14:paraId="063AD278" w14:textId="7E3DDA61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>opia diplomei de absolvire a unei instituții de învățământ superior; pentru absolvenții din Spațiul Economic European sau din state terțe, se va prezenta diploma tradusă în limba românâ legalizată; în cazul în care numele titularului înscris pe diplomă diferă de numele din actul de identitale, se prezintă documente doveditoare privind identitatea persoanei, în copie;</w:t>
      </w:r>
    </w:p>
    <w:p w14:paraId="23776CA6" w14:textId="78C5D1EB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c</w:t>
      </w:r>
      <w:r w:rsidR="00773359" w:rsidRPr="00EB2A1A">
        <w:rPr>
          <w:szCs w:val="24"/>
          <w:lang w:val="ro-RO"/>
        </w:rPr>
        <w:t>opia actului de identitate, valabil la data solicitării;</w:t>
      </w:r>
    </w:p>
    <w:p w14:paraId="0141006A" w14:textId="054EF67E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ocumente</w:t>
      </w:r>
      <w:r w:rsidR="007F6622" w:rsidRPr="00EB2A1A">
        <w:rPr>
          <w:szCs w:val="24"/>
          <w:lang w:val="ro-RO"/>
        </w:rPr>
        <w:t xml:space="preserve"> </w:t>
      </w:r>
      <w:r w:rsidR="00773359" w:rsidRPr="00EB2A1A">
        <w:rPr>
          <w:szCs w:val="24"/>
          <w:lang w:val="ro-RO"/>
        </w:rPr>
        <w:t>(adeverințe, copie contract/carte de muncă/raport R</w:t>
      </w:r>
      <w:r w:rsidR="007F6622" w:rsidRPr="00EB2A1A">
        <w:rPr>
          <w:szCs w:val="24"/>
          <w:lang w:val="ro-RO"/>
        </w:rPr>
        <w:t>EVISAL, contracte de management</w:t>
      </w:r>
      <w:r w:rsidR="00773359" w:rsidRPr="00EB2A1A">
        <w:rPr>
          <w:szCs w:val="24"/>
          <w:lang w:val="ro-RO"/>
        </w:rPr>
        <w:t xml:space="preserve"> etc</w:t>
      </w:r>
      <w:r w:rsidR="007F6622" w:rsidRPr="00EB2A1A">
        <w:rPr>
          <w:szCs w:val="24"/>
          <w:lang w:val="ro-RO"/>
        </w:rPr>
        <w:t>.</w:t>
      </w:r>
      <w:r w:rsidR="00773359" w:rsidRPr="00EB2A1A">
        <w:rPr>
          <w:szCs w:val="24"/>
          <w:lang w:val="ro-RO"/>
        </w:rPr>
        <w:t>) prin care se probează experiența profesională de cel puțin 5 ani pe o funcție de conducere/coordonare în sectorul asigurări și/sau reasigurări - domeniul distribuției produselor de asigurare;</w:t>
      </w:r>
    </w:p>
    <w:p w14:paraId="1DB83D63" w14:textId="6125BE28" w:rsidR="002A6C9A" w:rsidRPr="00EB2A1A" w:rsidRDefault="002A6C9A" w:rsidP="000A3E75">
      <w:pPr>
        <w:pStyle w:val="ListParagraph"/>
        <w:numPr>
          <w:ilvl w:val="0"/>
          <w:numId w:val="43"/>
        </w:numPr>
        <w:tabs>
          <w:tab w:val="left" w:pos="426"/>
        </w:tabs>
        <w:spacing w:after="200"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>d</w:t>
      </w:r>
      <w:r w:rsidR="00773359" w:rsidRPr="00EB2A1A">
        <w:rPr>
          <w:szCs w:val="24"/>
          <w:lang w:val="ro-RO"/>
        </w:rPr>
        <w:t>eclarația pe propria răspundere, sub semnătură olografă, din care rezult</w:t>
      </w:r>
      <w:r w:rsidR="00223AD9">
        <w:rPr>
          <w:szCs w:val="24"/>
          <w:lang w:val="ro-RO"/>
        </w:rPr>
        <w:t>ă</w:t>
      </w:r>
      <w:r w:rsidR="00773359" w:rsidRPr="00EB2A1A">
        <w:rPr>
          <w:szCs w:val="24"/>
          <w:lang w:val="ro-RO"/>
        </w:rPr>
        <w:t xml:space="preserve"> că nu a</w:t>
      </w:r>
      <w:r w:rsidR="00223AD9">
        <w:rPr>
          <w:szCs w:val="24"/>
          <w:lang w:val="ro-RO"/>
        </w:rPr>
        <w:t>m</w:t>
      </w:r>
      <w:r w:rsidR="00773359" w:rsidRPr="00EB2A1A">
        <w:rPr>
          <w:szCs w:val="24"/>
          <w:lang w:val="ro-RO"/>
        </w:rPr>
        <w:t xml:space="preserve"> fost sancționat pentru încălcarea legislației în domeniul economico-financiar cu interdicția desfășurării activității în sectoru</w:t>
      </w:r>
      <w:r w:rsidRPr="00EB2A1A">
        <w:rPr>
          <w:szCs w:val="24"/>
          <w:lang w:val="ro-RO"/>
        </w:rPr>
        <w:t>l asigurări și/sau reasigurări;</w:t>
      </w:r>
    </w:p>
    <w:p w14:paraId="49EBB0E2" w14:textId="77777777" w:rsidR="006479D2" w:rsidRPr="00EB2A1A" w:rsidRDefault="006479D2" w:rsidP="006479D2">
      <w:pPr>
        <w:pStyle w:val="ListParagraph"/>
        <w:tabs>
          <w:tab w:val="left" w:pos="426"/>
        </w:tabs>
        <w:spacing w:after="200" w:line="276" w:lineRule="auto"/>
        <w:ind w:firstLine="0"/>
        <w:rPr>
          <w:szCs w:val="24"/>
          <w:lang w:val="ro-RO"/>
        </w:rPr>
      </w:pPr>
    </w:p>
    <w:p w14:paraId="71EDAF35" w14:textId="77777777" w:rsidR="006479D2" w:rsidRPr="00EB2A1A" w:rsidRDefault="006479D2" w:rsidP="00773359">
      <w:pPr>
        <w:spacing w:after="200" w:line="276" w:lineRule="auto"/>
        <w:rPr>
          <w:szCs w:val="24"/>
          <w:lang w:val="ro-RO"/>
        </w:rPr>
      </w:pPr>
    </w:p>
    <w:p w14:paraId="2DCDF9DB" w14:textId="41C46623" w:rsidR="00773359" w:rsidRPr="00EB2A1A" w:rsidRDefault="006479D2" w:rsidP="006479D2">
      <w:pPr>
        <w:spacing w:line="276" w:lineRule="auto"/>
        <w:rPr>
          <w:szCs w:val="24"/>
          <w:lang w:val="ro-RO"/>
        </w:rPr>
      </w:pPr>
      <w:r w:rsidRPr="00EB2A1A">
        <w:rPr>
          <w:szCs w:val="24"/>
          <w:lang w:val="ro-RO"/>
        </w:rPr>
        <w:t xml:space="preserve">Data: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  <w:t xml:space="preserve">                  </w:t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Pr="00EB2A1A">
        <w:rPr>
          <w:szCs w:val="24"/>
          <w:lang w:val="ro-RO"/>
        </w:rPr>
        <w:tab/>
      </w:r>
      <w:r w:rsidR="00773359" w:rsidRPr="00EB2A1A">
        <w:rPr>
          <w:szCs w:val="24"/>
          <w:lang w:val="ro-RO"/>
        </w:rPr>
        <w:t>Nume, prenume solicitant</w:t>
      </w:r>
    </w:p>
    <w:p w14:paraId="51F70700" w14:textId="77777777" w:rsidR="00773359" w:rsidRPr="00EB2A1A" w:rsidRDefault="00773359" w:rsidP="00773359">
      <w:pPr>
        <w:spacing w:after="200" w:line="276" w:lineRule="auto"/>
        <w:ind w:left="5664" w:firstLine="708"/>
        <w:rPr>
          <w:szCs w:val="24"/>
          <w:lang w:val="ro-RO"/>
        </w:rPr>
      </w:pPr>
      <w:r w:rsidRPr="00EB2A1A">
        <w:rPr>
          <w:szCs w:val="24"/>
          <w:lang w:val="ro-RO"/>
        </w:rPr>
        <w:t>Semnatură</w:t>
      </w:r>
    </w:p>
    <w:p w14:paraId="37E7EE14" w14:textId="77777777" w:rsidR="006A72E7" w:rsidRPr="00EB2A1A" w:rsidRDefault="006A72E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4BCB41EB" w14:textId="77777777" w:rsidR="002A04A7" w:rsidRDefault="002A04A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5BF87A7D" w14:textId="77777777" w:rsidR="00B755CB" w:rsidRDefault="00B755CB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4FACC19E" w14:textId="77777777" w:rsidR="002A04A7" w:rsidRDefault="002A04A7" w:rsidP="00C93788">
      <w:pPr>
        <w:spacing w:after="160" w:line="480" w:lineRule="auto"/>
        <w:ind w:firstLine="0"/>
        <w:rPr>
          <w:rFonts w:eastAsia="Calibri"/>
          <w:b/>
          <w:sz w:val="22"/>
          <w:lang w:val="ro-RO"/>
        </w:rPr>
      </w:pPr>
    </w:p>
    <w:p w14:paraId="6B3F36E0" w14:textId="2F0BCD4A" w:rsidR="00F54E35" w:rsidRDefault="00B755CB" w:rsidP="00257E33">
      <w:pPr>
        <w:pStyle w:val="ListParagraph"/>
        <w:tabs>
          <w:tab w:val="left" w:pos="426"/>
        </w:tabs>
        <w:spacing w:after="200" w:line="276" w:lineRule="auto"/>
        <w:ind w:left="0"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bookmarkStart w:id="0" w:name="_Anexa_nr._31"/>
      <w:bookmarkStart w:id="1" w:name="_Toc535910719"/>
      <w:bookmarkStart w:id="2" w:name="_Toc535933341"/>
      <w:bookmarkStart w:id="3" w:name="_Toc535933930"/>
      <w:bookmarkStart w:id="4" w:name="_Toc536437604"/>
      <w:bookmarkStart w:id="5" w:name="_Toc1059083"/>
      <w:bookmarkEnd w:id="0"/>
      <w:r w:rsidR="00797979">
        <w:rPr>
          <w:b/>
          <w:bCs/>
          <w:i/>
          <w:iCs/>
        </w:rPr>
        <w:fldChar w:fldCharType="begin"/>
      </w:r>
      <w:r w:rsidR="00797979">
        <w:rPr>
          <w:b/>
          <w:bCs/>
          <w:i/>
          <w:iCs/>
        </w:rPr>
        <w:instrText xml:space="preserve"> HYPERLINK "https://platforma.isfin.ro/ro/preluare-date-personale" </w:instrText>
      </w:r>
      <w:r w:rsidR="00797979">
        <w:rPr>
          <w:b/>
          <w:bCs/>
          <w:i/>
          <w:iCs/>
        </w:rPr>
        <w:fldChar w:fldCharType="separate"/>
      </w:r>
      <w:r w:rsidR="00797979">
        <w:rPr>
          <w:rStyle w:val="Hyperlink"/>
          <w:b/>
          <w:bCs/>
          <w:i/>
          <w:iCs/>
        </w:rPr>
        <w:t>https://platforma.isfin.ro/ro/preluare-date-personale</w:t>
      </w:r>
      <w:r w:rsidR="00797979">
        <w:rPr>
          <w:b/>
          <w:bCs/>
          <w:i/>
          <w:iCs/>
        </w:rPr>
        <w:fldChar w:fldCharType="end"/>
      </w:r>
    </w:p>
    <w:p w14:paraId="73291B58" w14:textId="77777777" w:rsidR="00F54E35" w:rsidRDefault="00F54E35" w:rsidP="00F54E35">
      <w:pPr>
        <w:rPr>
          <w:rFonts w:eastAsia="Calibri"/>
          <w:szCs w:val="24"/>
          <w:lang w:val="ro-RO"/>
        </w:rPr>
      </w:pPr>
    </w:p>
    <w:bookmarkEnd w:id="1"/>
    <w:bookmarkEnd w:id="2"/>
    <w:bookmarkEnd w:id="3"/>
    <w:bookmarkEnd w:id="4"/>
    <w:bookmarkEnd w:id="5"/>
    <w:p w14:paraId="16C1AA0B" w14:textId="77777777" w:rsidR="007A23DA" w:rsidRDefault="007A23DA" w:rsidP="002A04A7">
      <w:pPr>
        <w:spacing w:after="200" w:line="276" w:lineRule="auto"/>
        <w:ind w:firstLine="0"/>
        <w:jc w:val="center"/>
        <w:rPr>
          <w:rFonts w:eastAsia="Calibri"/>
          <w:b/>
          <w:szCs w:val="24"/>
          <w:lang w:val="ro-RO" w:eastAsia="ro-RO"/>
        </w:rPr>
      </w:pPr>
    </w:p>
    <w:sectPr w:rsidR="007A23DA" w:rsidSect="009A3FA7">
      <w:headerReference w:type="default" r:id="rId8"/>
      <w:footerReference w:type="default" r:id="rId9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B233" w14:textId="77777777" w:rsidR="00785DD8" w:rsidRDefault="00785DD8" w:rsidP="008A1326">
      <w:r>
        <w:separator/>
      </w:r>
    </w:p>
  </w:endnote>
  <w:endnote w:type="continuationSeparator" w:id="0">
    <w:p w14:paraId="5401656B" w14:textId="77777777" w:rsidR="00785DD8" w:rsidRDefault="00785DD8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257E33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A95A" w14:textId="77777777" w:rsidR="00785DD8" w:rsidRDefault="00785DD8" w:rsidP="008A1326">
      <w:r>
        <w:separator/>
      </w:r>
    </w:p>
  </w:footnote>
  <w:footnote w:type="continuationSeparator" w:id="0">
    <w:p w14:paraId="5EC486B0" w14:textId="77777777" w:rsidR="00785DD8" w:rsidRDefault="00785DD8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 w15:restartNumberingAfterBreak="0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 w15:restartNumberingAfterBreak="0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 w15:restartNumberingAfterBreak="0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 w15:restartNumberingAfterBreak="0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 w15:restartNumberingAfterBreak="0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 w15:restartNumberingAfterBreak="0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57E3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5DD8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979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127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55B2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  <w15:docId w15:val="{77906FC2-8B8C-4D06-B7B0-1AD739EE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98FE-2391-4B85-BDFB-2B3C50D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Cristina Dobrica</cp:lastModifiedBy>
  <cp:revision>4</cp:revision>
  <cp:lastPrinted>2019-01-03T13:17:00Z</cp:lastPrinted>
  <dcterms:created xsi:type="dcterms:W3CDTF">2019-03-19T11:48:00Z</dcterms:created>
  <dcterms:modified xsi:type="dcterms:W3CDTF">2021-08-24T09:03:00Z</dcterms:modified>
</cp:coreProperties>
</file>