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1B58" w14:textId="77777777" w:rsidR="00F54E35" w:rsidRDefault="00F54E35" w:rsidP="00F54E35">
      <w:pPr>
        <w:rPr>
          <w:rFonts w:eastAsia="Calibri"/>
          <w:szCs w:val="24"/>
          <w:lang w:val="ro-RO"/>
        </w:rPr>
      </w:pPr>
      <w:bookmarkStart w:id="0" w:name="_Toc535910719"/>
      <w:bookmarkStart w:id="1" w:name="_Toc535933341"/>
      <w:bookmarkStart w:id="2" w:name="_Toc535933930"/>
      <w:bookmarkStart w:id="3" w:name="_Toc536437604"/>
      <w:bookmarkStart w:id="4" w:name="_Toc1059083"/>
    </w:p>
    <w:bookmarkEnd w:id="0"/>
    <w:bookmarkEnd w:id="1"/>
    <w:bookmarkEnd w:id="2"/>
    <w:bookmarkEnd w:id="3"/>
    <w:bookmarkEnd w:id="4"/>
    <w:p w14:paraId="16C1AA0B" w14:textId="77777777" w:rsidR="007A23DA" w:rsidRDefault="007A23DA" w:rsidP="002A04A7">
      <w:pPr>
        <w:spacing w:after="200" w:line="276" w:lineRule="auto"/>
        <w:ind w:firstLine="0"/>
        <w:jc w:val="center"/>
        <w:rPr>
          <w:rFonts w:eastAsia="Calibri"/>
          <w:b/>
          <w:szCs w:val="24"/>
          <w:lang w:val="ro-RO" w:eastAsia="ro-RO"/>
        </w:rPr>
      </w:pPr>
    </w:p>
    <w:p w14:paraId="2035A41D" w14:textId="3BFA1F2C" w:rsidR="002A04A7" w:rsidRPr="00EB2A1A" w:rsidRDefault="002A04A7" w:rsidP="002A04A7">
      <w:pPr>
        <w:spacing w:after="200" w:line="276" w:lineRule="auto"/>
        <w:ind w:firstLine="0"/>
        <w:jc w:val="center"/>
        <w:rPr>
          <w:rFonts w:eastAsia="Calibri"/>
          <w:b/>
          <w:szCs w:val="24"/>
          <w:lang w:val="ro-RO" w:eastAsia="ro-RO"/>
        </w:rPr>
      </w:pPr>
      <w:r w:rsidRPr="00EB2A1A">
        <w:rPr>
          <w:rFonts w:eastAsia="Calibri"/>
          <w:b/>
          <w:szCs w:val="24"/>
          <w:lang w:val="ro-RO" w:eastAsia="ro-RO"/>
        </w:rPr>
        <w:t>CERERE PENRU APROBAREA PROGRAMULUI DE MENTORAT</w:t>
      </w:r>
    </w:p>
    <w:p w14:paraId="217EF1DC" w14:textId="769B6172" w:rsidR="002A04A7" w:rsidRPr="00EB2A1A" w:rsidRDefault="002A04A7" w:rsidP="00A7031C">
      <w:pPr>
        <w:spacing w:after="200" w:line="276" w:lineRule="auto"/>
        <w:ind w:firstLine="0"/>
        <w:jc w:val="left"/>
        <w:rPr>
          <w:rFonts w:eastAsia="Calibri"/>
          <w:szCs w:val="24"/>
          <w:lang w:val="ro-RO" w:eastAsia="ro-RO"/>
        </w:rPr>
      </w:pPr>
      <w:r w:rsidRPr="00EB2A1A">
        <w:rPr>
          <w:rFonts w:eastAsia="Calibri"/>
          <w:szCs w:val="24"/>
          <w:lang w:val="ro-RO" w:eastAsia="ro-RO"/>
        </w:rPr>
        <w:t>Subsemnatul/a………………………………………….....</w:t>
      </w:r>
      <w:r w:rsidR="00A7031C" w:rsidRPr="00EB2A1A">
        <w:rPr>
          <w:rFonts w:eastAsia="Calibri"/>
          <w:szCs w:val="24"/>
          <w:lang w:val="ro-RO" w:eastAsia="ro-RO"/>
        </w:rPr>
        <w:t>....</w:t>
      </w:r>
      <w:r w:rsidRPr="00EB2A1A">
        <w:rPr>
          <w:rFonts w:eastAsia="Calibri"/>
          <w:szCs w:val="24"/>
          <w:lang w:val="ro-RO" w:eastAsia="ro-RO"/>
        </w:rPr>
        <w:t>.........,</w:t>
      </w:r>
      <w:r w:rsidR="00A7031C" w:rsidRPr="00EB2A1A">
        <w:rPr>
          <w:rFonts w:eastAsia="Calibri"/>
          <w:b/>
          <w:i/>
          <w:sz w:val="22"/>
          <w:lang w:val="ro-RO"/>
        </w:rPr>
        <w:t xml:space="preserve"> </w:t>
      </w:r>
      <w:r w:rsidR="00A7031C" w:rsidRPr="00EB2A1A">
        <w:rPr>
          <w:rFonts w:eastAsia="Calibri"/>
          <w:sz w:val="22"/>
          <w:lang w:val="ro-RO"/>
        </w:rPr>
        <w:t>CNP</w:t>
      </w:r>
      <w:r w:rsidR="00A7031C" w:rsidRPr="00EB2A1A">
        <w:rPr>
          <w:rFonts w:eastAsia="Calibri"/>
          <w:b/>
          <w:i/>
          <w:sz w:val="22"/>
          <w:lang w:val="ro-RO"/>
        </w:rPr>
        <w:t xml:space="preserve"> </w:t>
      </w:r>
      <w:r w:rsidR="00A7031C" w:rsidRPr="00EB2A1A">
        <w:rPr>
          <w:rFonts w:eastAsia="Calibri"/>
          <w:i/>
          <w:sz w:val="22"/>
          <w:lang w:val="ro-RO"/>
        </w:rPr>
        <w:t>....................................,</w:t>
      </w:r>
      <w:r w:rsidRPr="00EB2A1A">
        <w:rPr>
          <w:rFonts w:eastAsia="Calibri"/>
          <w:szCs w:val="24"/>
          <w:lang w:val="ro-RO" w:eastAsia="ro-RO"/>
        </w:rPr>
        <w:t xml:space="preserve"> telefon…………………..,</w:t>
      </w:r>
      <w:r w:rsidR="00842928" w:rsidRPr="00EB2A1A">
        <w:rPr>
          <w:rFonts w:eastAsia="Calibri"/>
          <w:szCs w:val="24"/>
          <w:lang w:val="ro-RO" w:eastAsia="ro-RO"/>
        </w:rPr>
        <w:t xml:space="preserve"> </w:t>
      </w:r>
      <w:r w:rsidRPr="00EB2A1A">
        <w:rPr>
          <w:rFonts w:eastAsia="Calibri"/>
          <w:szCs w:val="24"/>
          <w:lang w:val="ro-RO" w:eastAsia="ro-RO"/>
        </w:rPr>
        <w:t>e-mail..............................................., mentor înregistrat în Registrul Mentorilor</w:t>
      </w:r>
      <w:r w:rsidR="005131F2">
        <w:rPr>
          <w:rFonts w:eastAsia="Calibri"/>
          <w:szCs w:val="24"/>
          <w:lang w:val="ro-RO" w:eastAsia="ro-RO"/>
        </w:rPr>
        <w:t xml:space="preserve">, cod </w:t>
      </w:r>
      <w:r w:rsidRPr="00EB2A1A">
        <w:rPr>
          <w:rFonts w:eastAsia="Calibri"/>
          <w:szCs w:val="24"/>
          <w:lang w:val="ro-RO" w:eastAsia="ro-RO"/>
        </w:rPr>
        <w:t xml:space="preserve"> </w:t>
      </w:r>
      <w:r w:rsidR="005131F2">
        <w:rPr>
          <w:rFonts w:eastAsia="Calibri"/>
          <w:szCs w:val="24"/>
          <w:lang w:val="ro-RO" w:eastAsia="ro-RO"/>
        </w:rPr>
        <w:t xml:space="preserve">RM </w:t>
      </w:r>
      <w:r w:rsidRPr="00EB2A1A">
        <w:rPr>
          <w:rFonts w:eastAsia="Calibri"/>
          <w:szCs w:val="24"/>
          <w:lang w:val="ro-RO" w:eastAsia="ro-RO"/>
        </w:rPr>
        <w:t>nr.</w:t>
      </w:r>
      <w:r w:rsidR="009C7525">
        <w:rPr>
          <w:rFonts w:eastAsia="Calibri"/>
          <w:szCs w:val="24"/>
          <w:lang w:val="ro-RO" w:eastAsia="ro-RO"/>
        </w:rPr>
        <w:t xml:space="preserve"> </w:t>
      </w:r>
      <w:r w:rsidRPr="00EB2A1A">
        <w:rPr>
          <w:rFonts w:eastAsia="Calibri"/>
          <w:szCs w:val="24"/>
          <w:lang w:val="ro-RO" w:eastAsia="ro-RO"/>
        </w:rPr>
        <w:t>............................,</w:t>
      </w:r>
      <w:r w:rsidR="00FE21D0" w:rsidRPr="00EB2A1A">
        <w:rPr>
          <w:rFonts w:eastAsia="Calibri"/>
          <w:szCs w:val="24"/>
          <w:lang w:val="ro-RO" w:eastAsia="ro-RO"/>
        </w:rPr>
        <w:t xml:space="preserve"> </w:t>
      </w:r>
      <w:r w:rsidRPr="00EB2A1A">
        <w:rPr>
          <w:rFonts w:eastAsia="Calibri"/>
          <w:szCs w:val="24"/>
          <w:lang w:val="ro-RO" w:eastAsia="ro-RO"/>
        </w:rPr>
        <w:t>solicit  aprobarea programului de mentorat</w:t>
      </w:r>
      <w:r w:rsidR="005131F2">
        <w:rPr>
          <w:rFonts w:eastAsia="Calibri"/>
          <w:szCs w:val="24"/>
          <w:lang w:val="ro-RO" w:eastAsia="ro-RO"/>
        </w:rPr>
        <w:t xml:space="preserve"> de mai jos:</w:t>
      </w:r>
    </w:p>
    <w:p w14:paraId="162ECCE9" w14:textId="2DCF2886" w:rsidR="002A04A7" w:rsidRPr="005131F2" w:rsidRDefault="005131F2" w:rsidP="002A04A7">
      <w:pPr>
        <w:spacing w:after="200" w:line="276" w:lineRule="auto"/>
        <w:ind w:firstLine="0"/>
        <w:rPr>
          <w:rFonts w:eastAsia="Calibri"/>
          <w:b/>
          <w:szCs w:val="24"/>
          <w:lang w:val="ro-RO" w:eastAsia="ro-RO"/>
        </w:rPr>
      </w:pPr>
      <w:r w:rsidRPr="005131F2">
        <w:rPr>
          <w:rFonts w:eastAsia="Calibri"/>
          <w:b/>
          <w:szCs w:val="24"/>
          <w:lang w:val="ro-RO" w:eastAsia="ro-RO"/>
        </w:rPr>
        <w:t xml:space="preserve"> </w:t>
      </w:r>
      <w:r w:rsidR="002A04A7" w:rsidRPr="005131F2">
        <w:rPr>
          <w:rFonts w:eastAsia="Calibri"/>
          <w:b/>
          <w:szCs w:val="24"/>
          <w:lang w:val="ro-RO" w:eastAsia="ro-RO"/>
        </w:rPr>
        <w:t>Informații despre Programul de mentorat:</w:t>
      </w:r>
    </w:p>
    <w:p w14:paraId="49D7314E" w14:textId="03DF13B6" w:rsidR="005131F2" w:rsidRDefault="00BE0656" w:rsidP="000A3E75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eastAsia="Calibri"/>
          <w:szCs w:val="24"/>
          <w:lang w:val="ro-RO" w:eastAsia="ro-RO"/>
        </w:rPr>
      </w:pPr>
      <w:r>
        <w:rPr>
          <w:rFonts w:eastAsia="Calibri"/>
          <w:szCs w:val="24"/>
          <w:lang w:val="ro-RO" w:eastAsia="ro-RO"/>
        </w:rPr>
        <w:t>Denumire p</w:t>
      </w:r>
      <w:r w:rsidR="005131F2">
        <w:rPr>
          <w:rFonts w:eastAsia="Calibri"/>
          <w:szCs w:val="24"/>
          <w:lang w:val="ro-RO" w:eastAsia="ro-RO"/>
        </w:rPr>
        <w:t>rogram de mentorat: ...........................................................................................</w:t>
      </w:r>
    </w:p>
    <w:p w14:paraId="0959A4CE" w14:textId="77777777" w:rsidR="0040197D" w:rsidRDefault="002A04A7" w:rsidP="000A3E75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eastAsia="Calibri"/>
          <w:szCs w:val="24"/>
          <w:lang w:val="ro-RO" w:eastAsia="ro-RO"/>
        </w:rPr>
      </w:pPr>
      <w:r w:rsidRPr="00EB2A1A">
        <w:rPr>
          <w:rFonts w:eastAsia="Calibri"/>
          <w:szCs w:val="24"/>
          <w:lang w:val="ro-RO" w:eastAsia="ro-RO"/>
        </w:rPr>
        <w:t>Perioada de desfășurare:........................................................................................</w:t>
      </w:r>
    </w:p>
    <w:p w14:paraId="5DDD49DE" w14:textId="78DF5C66" w:rsidR="009E59D4" w:rsidRDefault="009E59D4" w:rsidP="000A3E75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eastAsia="Calibri"/>
          <w:szCs w:val="24"/>
          <w:lang w:val="ro-RO" w:eastAsia="ro-RO"/>
        </w:rPr>
      </w:pPr>
      <w:r>
        <w:rPr>
          <w:rFonts w:eastAsia="Calibri"/>
          <w:szCs w:val="24"/>
          <w:lang w:val="ro-RO" w:eastAsia="ro-RO"/>
        </w:rPr>
        <w:t xml:space="preserve">Nivel pregătire profesională: □  inițială    □  continuă  </w:t>
      </w:r>
    </w:p>
    <w:p w14:paraId="1C77C00B" w14:textId="0B34E3F8" w:rsidR="002A04A7" w:rsidRPr="00EB2A1A" w:rsidRDefault="0040197D" w:rsidP="000A3E75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eastAsia="Calibri"/>
          <w:szCs w:val="24"/>
          <w:lang w:val="ro-RO" w:eastAsia="ro-RO"/>
        </w:rPr>
      </w:pPr>
      <w:r>
        <w:rPr>
          <w:rFonts w:eastAsia="Calibri"/>
          <w:szCs w:val="24"/>
          <w:lang w:val="ro-RO" w:eastAsia="ro-RO"/>
        </w:rPr>
        <w:t>Categoria profesională: ........................................................................................</w:t>
      </w:r>
    </w:p>
    <w:p w14:paraId="50F83128" w14:textId="071A4FEE" w:rsidR="002A04A7" w:rsidRPr="00EB2A1A" w:rsidRDefault="002A04A7" w:rsidP="000A3E75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eastAsia="Calibri"/>
          <w:szCs w:val="24"/>
          <w:lang w:val="ro-RO" w:eastAsia="ro-RO"/>
        </w:rPr>
      </w:pPr>
      <w:r w:rsidRPr="00EB2A1A">
        <w:rPr>
          <w:rFonts w:eastAsia="Calibri"/>
          <w:szCs w:val="24"/>
          <w:lang w:val="ro-RO" w:eastAsia="ro-RO"/>
        </w:rPr>
        <w:t>Societatea/intermediarul principal:........................................................................</w:t>
      </w:r>
    </w:p>
    <w:p w14:paraId="1C3FB17A" w14:textId="4B377CC7" w:rsidR="002A04A7" w:rsidRPr="00EB2A1A" w:rsidRDefault="002A04A7" w:rsidP="000A3E75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eastAsia="Calibri"/>
          <w:szCs w:val="24"/>
          <w:lang w:val="ro-RO" w:eastAsia="ro-RO"/>
        </w:rPr>
      </w:pPr>
      <w:r w:rsidRPr="00EB2A1A">
        <w:rPr>
          <w:rFonts w:eastAsia="Calibri"/>
          <w:szCs w:val="24"/>
          <w:lang w:val="ro-RO" w:eastAsia="ro-RO"/>
        </w:rPr>
        <w:t>Locul desfășurării:</w:t>
      </w:r>
      <w:r w:rsidR="009C7525">
        <w:rPr>
          <w:rFonts w:eastAsia="Calibri"/>
          <w:szCs w:val="24"/>
          <w:lang w:val="ro-RO" w:eastAsia="ro-RO"/>
        </w:rPr>
        <w:t xml:space="preserve"> </w:t>
      </w:r>
      <w:r w:rsidRPr="00EB2A1A">
        <w:rPr>
          <w:rFonts w:eastAsia="Calibri"/>
          <w:szCs w:val="24"/>
          <w:lang w:val="ro-RO" w:eastAsia="ro-RO"/>
        </w:rPr>
        <w:t>................................................................................................</w:t>
      </w:r>
    </w:p>
    <w:p w14:paraId="54D2E3F3" w14:textId="47A96D69" w:rsidR="002A04A7" w:rsidRDefault="002A04A7" w:rsidP="000A3E75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eastAsia="Calibri"/>
          <w:szCs w:val="24"/>
          <w:lang w:val="ro-RO" w:eastAsia="ro-RO"/>
        </w:rPr>
      </w:pPr>
      <w:r w:rsidRPr="00EB2A1A">
        <w:rPr>
          <w:rFonts w:eastAsia="Calibri"/>
          <w:szCs w:val="24"/>
          <w:lang w:val="ro-RO" w:eastAsia="ro-RO"/>
        </w:rPr>
        <w:t>Tematica programului:</w:t>
      </w:r>
    </w:p>
    <w:p w14:paraId="4B4F43F8" w14:textId="77777777" w:rsidR="009C7525" w:rsidRPr="00EB2A1A" w:rsidRDefault="009C7525" w:rsidP="009C7525">
      <w:pPr>
        <w:spacing w:after="200" w:line="276" w:lineRule="auto"/>
        <w:ind w:left="360" w:firstLine="0"/>
        <w:contextualSpacing/>
        <w:jc w:val="left"/>
        <w:rPr>
          <w:rFonts w:eastAsia="Calibri"/>
          <w:szCs w:val="24"/>
          <w:lang w:val="ro-RO" w:eastAsia="ro-RO"/>
        </w:rPr>
      </w:pPr>
    </w:p>
    <w:tbl>
      <w:tblPr>
        <w:tblStyle w:val="TableGri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552"/>
        <w:gridCol w:w="1701"/>
        <w:gridCol w:w="1559"/>
        <w:gridCol w:w="2268"/>
      </w:tblGrid>
      <w:tr w:rsidR="00EB559B" w14:paraId="3B11E822" w14:textId="597E6B84" w:rsidTr="007471FE">
        <w:tc>
          <w:tcPr>
            <w:tcW w:w="568" w:type="dxa"/>
          </w:tcPr>
          <w:p w14:paraId="30837DC7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  <w:r>
              <w:rPr>
                <w:rFonts w:eastAsia="Calibri"/>
                <w:szCs w:val="24"/>
                <w:lang w:eastAsia="ro-RO"/>
              </w:rPr>
              <w:t>Nr.</w:t>
            </w:r>
          </w:p>
          <w:p w14:paraId="6E249C3B" w14:textId="3F7D08FE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  <w:r>
              <w:rPr>
                <w:rFonts w:eastAsia="Calibri"/>
                <w:szCs w:val="24"/>
                <w:lang w:eastAsia="ro-RO"/>
              </w:rPr>
              <w:t>crt.</w:t>
            </w:r>
          </w:p>
        </w:tc>
        <w:tc>
          <w:tcPr>
            <w:tcW w:w="1984" w:type="dxa"/>
          </w:tcPr>
          <w:p w14:paraId="0D8A7301" w14:textId="20A9F93A" w:rsidR="00EB559B" w:rsidRDefault="00EB559B" w:rsidP="0085130C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  <w:r>
              <w:rPr>
                <w:rFonts w:eastAsia="Calibri"/>
                <w:szCs w:val="24"/>
                <w:lang w:eastAsia="ro-RO"/>
              </w:rPr>
              <w:t>Conținutul programului de mentorat</w:t>
            </w:r>
          </w:p>
        </w:tc>
        <w:tc>
          <w:tcPr>
            <w:tcW w:w="2552" w:type="dxa"/>
          </w:tcPr>
          <w:p w14:paraId="136AB2AD" w14:textId="31D5A768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  <w:r>
              <w:rPr>
                <w:rFonts w:eastAsia="Calibri"/>
                <w:szCs w:val="24"/>
                <w:lang w:eastAsia="ro-RO"/>
              </w:rPr>
              <w:t>Obiectivele programului de mentorat</w:t>
            </w:r>
          </w:p>
        </w:tc>
        <w:tc>
          <w:tcPr>
            <w:tcW w:w="1701" w:type="dxa"/>
          </w:tcPr>
          <w:p w14:paraId="7F554AFF" w14:textId="3EDA8BBB" w:rsidR="00EB559B" w:rsidRPr="006A2A05" w:rsidRDefault="00EB559B" w:rsidP="005131F2">
            <w:pPr>
              <w:spacing w:after="200" w:line="276" w:lineRule="auto"/>
              <w:rPr>
                <w:rFonts w:eastAsia="Calibri"/>
                <w:sz w:val="22"/>
                <w:lang w:eastAsia="ro-RO"/>
              </w:rPr>
            </w:pPr>
            <w:r w:rsidRPr="006A2A05">
              <w:rPr>
                <w:rFonts w:eastAsia="Calibri"/>
                <w:sz w:val="22"/>
                <w:lang w:eastAsia="ro-RO"/>
              </w:rPr>
              <w:t>Nr. ore convenționale alocate</w:t>
            </w:r>
          </w:p>
        </w:tc>
        <w:tc>
          <w:tcPr>
            <w:tcW w:w="1559" w:type="dxa"/>
          </w:tcPr>
          <w:p w14:paraId="062B02AA" w14:textId="12BB2A73" w:rsidR="00EB559B" w:rsidRPr="002E155E" w:rsidRDefault="00EB559B" w:rsidP="002A04A7">
            <w:pPr>
              <w:spacing w:after="200" w:line="276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2E155E">
              <w:rPr>
                <w:rFonts w:eastAsia="Calibri"/>
                <w:sz w:val="20"/>
                <w:szCs w:val="20"/>
                <w:lang w:eastAsia="ro-RO"/>
              </w:rPr>
              <w:t>Instrumente de evaluare utilizate</w:t>
            </w:r>
          </w:p>
        </w:tc>
        <w:tc>
          <w:tcPr>
            <w:tcW w:w="2268" w:type="dxa"/>
          </w:tcPr>
          <w:p w14:paraId="61EF8AFB" w14:textId="4116DC35" w:rsidR="00EB559B" w:rsidRPr="002E155E" w:rsidRDefault="00EB559B" w:rsidP="002A04A7">
            <w:pPr>
              <w:spacing w:after="200" w:line="276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2E155E">
              <w:rPr>
                <w:rFonts w:eastAsia="Calibri"/>
                <w:sz w:val="20"/>
                <w:szCs w:val="20"/>
                <w:lang w:eastAsia="ro-RO"/>
              </w:rPr>
              <w:t>Condiții minime de absolvire a programului de mentorat</w:t>
            </w:r>
          </w:p>
        </w:tc>
      </w:tr>
      <w:tr w:rsidR="00EB559B" w14:paraId="33985EF6" w14:textId="3DB3ABD5" w:rsidTr="007471FE">
        <w:tc>
          <w:tcPr>
            <w:tcW w:w="568" w:type="dxa"/>
          </w:tcPr>
          <w:p w14:paraId="390338EB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984" w:type="dxa"/>
          </w:tcPr>
          <w:p w14:paraId="4BAB5DAC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2552" w:type="dxa"/>
          </w:tcPr>
          <w:p w14:paraId="08356235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701" w:type="dxa"/>
          </w:tcPr>
          <w:p w14:paraId="0305531D" w14:textId="27E4DC5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559" w:type="dxa"/>
          </w:tcPr>
          <w:p w14:paraId="7E523A6D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2268" w:type="dxa"/>
          </w:tcPr>
          <w:p w14:paraId="30D3CC64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</w:tr>
      <w:tr w:rsidR="00EB559B" w14:paraId="58E4CF35" w14:textId="4854F324" w:rsidTr="007471FE">
        <w:tc>
          <w:tcPr>
            <w:tcW w:w="568" w:type="dxa"/>
          </w:tcPr>
          <w:p w14:paraId="777FDB68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984" w:type="dxa"/>
          </w:tcPr>
          <w:p w14:paraId="7F110F07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2552" w:type="dxa"/>
          </w:tcPr>
          <w:p w14:paraId="4C7A6F1C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701" w:type="dxa"/>
          </w:tcPr>
          <w:p w14:paraId="100570D9" w14:textId="3637B266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559" w:type="dxa"/>
          </w:tcPr>
          <w:p w14:paraId="3BC6E8FC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2268" w:type="dxa"/>
          </w:tcPr>
          <w:p w14:paraId="7E008B9C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</w:tr>
      <w:tr w:rsidR="00EB559B" w14:paraId="14FEB132" w14:textId="75F8D036" w:rsidTr="007471FE">
        <w:tc>
          <w:tcPr>
            <w:tcW w:w="568" w:type="dxa"/>
          </w:tcPr>
          <w:p w14:paraId="5CEDFEEA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984" w:type="dxa"/>
          </w:tcPr>
          <w:p w14:paraId="31594EF8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2552" w:type="dxa"/>
          </w:tcPr>
          <w:p w14:paraId="4A375284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701" w:type="dxa"/>
          </w:tcPr>
          <w:p w14:paraId="4765644D" w14:textId="20A672B5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559" w:type="dxa"/>
          </w:tcPr>
          <w:p w14:paraId="17C5A95A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2268" w:type="dxa"/>
          </w:tcPr>
          <w:p w14:paraId="6558A113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</w:tr>
      <w:tr w:rsidR="00EB559B" w14:paraId="7212F32D" w14:textId="142840AE" w:rsidTr="007471FE">
        <w:tc>
          <w:tcPr>
            <w:tcW w:w="568" w:type="dxa"/>
          </w:tcPr>
          <w:p w14:paraId="09E09A4B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984" w:type="dxa"/>
          </w:tcPr>
          <w:p w14:paraId="088BDB88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2552" w:type="dxa"/>
          </w:tcPr>
          <w:p w14:paraId="7871B14B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701" w:type="dxa"/>
          </w:tcPr>
          <w:p w14:paraId="3CAB6FA0" w14:textId="79D79721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559" w:type="dxa"/>
          </w:tcPr>
          <w:p w14:paraId="17E61DD3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2268" w:type="dxa"/>
          </w:tcPr>
          <w:p w14:paraId="67460077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</w:tr>
      <w:tr w:rsidR="00EB559B" w14:paraId="2180076C" w14:textId="038CCA59" w:rsidTr="007471FE">
        <w:tc>
          <w:tcPr>
            <w:tcW w:w="568" w:type="dxa"/>
          </w:tcPr>
          <w:p w14:paraId="5C080925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984" w:type="dxa"/>
          </w:tcPr>
          <w:p w14:paraId="3B53BDC3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2552" w:type="dxa"/>
          </w:tcPr>
          <w:p w14:paraId="16A3BC35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701" w:type="dxa"/>
          </w:tcPr>
          <w:p w14:paraId="2277F2FB" w14:textId="184B624B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559" w:type="dxa"/>
          </w:tcPr>
          <w:p w14:paraId="6EB143B9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2268" w:type="dxa"/>
          </w:tcPr>
          <w:p w14:paraId="4B3B6823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</w:tr>
    </w:tbl>
    <w:p w14:paraId="210CCDCF" w14:textId="7DB97F5B" w:rsidR="0085130C" w:rsidRPr="00585B68" w:rsidRDefault="00692557" w:rsidP="002A04A7">
      <w:pPr>
        <w:spacing w:after="200" w:line="276" w:lineRule="auto"/>
        <w:ind w:firstLine="0"/>
        <w:rPr>
          <w:rFonts w:eastAsia="Calibri"/>
          <w:bCs/>
          <w:iCs/>
          <w:szCs w:val="24"/>
          <w:lang w:val="ro-RO" w:eastAsia="ro-RO"/>
        </w:rPr>
      </w:pPr>
      <w:r w:rsidRPr="00585B68">
        <w:rPr>
          <w:rFonts w:eastAsia="Times New Roman"/>
          <w:bCs/>
          <w:iCs/>
          <w:szCs w:val="24"/>
          <w:lang w:val="ro-RO"/>
        </w:rPr>
        <w:t>8. C</w:t>
      </w:r>
      <w:r w:rsidR="004733F6">
        <w:rPr>
          <w:rFonts w:eastAsia="Times New Roman"/>
          <w:bCs/>
          <w:iCs/>
          <w:szCs w:val="24"/>
          <w:lang w:val="ro-RO"/>
        </w:rPr>
        <w:t>unoștințele și competențele</w:t>
      </w:r>
      <w:r w:rsidR="007471FE" w:rsidRPr="00585B68">
        <w:rPr>
          <w:rFonts w:eastAsia="Times New Roman"/>
          <w:bCs/>
          <w:iCs/>
          <w:szCs w:val="24"/>
          <w:lang w:val="ro-RO"/>
        </w:rPr>
        <w:t xml:space="preserve"> profesionale care sunt  </w:t>
      </w:r>
      <w:r w:rsidR="007471FE" w:rsidRPr="00585B68">
        <w:rPr>
          <w:bCs/>
          <w:lang w:val="ro-RO"/>
        </w:rPr>
        <w:t xml:space="preserve">□ dobândite/□ </w:t>
      </w:r>
      <w:r w:rsidR="007471FE" w:rsidRPr="00585B68">
        <w:rPr>
          <w:rFonts w:eastAsia="Calibri"/>
          <w:bCs/>
          <w:iCs/>
          <w:szCs w:val="24"/>
          <w:lang w:val="ro-RO" w:eastAsia="ro-RO"/>
        </w:rPr>
        <w:t>menținute, îmbunătăţite și/sau dezvoltate</w:t>
      </w:r>
      <w:r w:rsidRPr="00585B68">
        <w:rPr>
          <w:rFonts w:eastAsia="Calibri"/>
          <w:bCs/>
          <w:iCs/>
          <w:szCs w:val="24"/>
          <w:lang w:val="ro-RO" w:eastAsia="ro-RO"/>
        </w:rPr>
        <w:t xml:space="preserve"> sunt următoarele..........................................................................................................</w:t>
      </w:r>
    </w:p>
    <w:p w14:paraId="633DFBC2" w14:textId="75589BD3" w:rsidR="00692557" w:rsidRPr="00585B68" w:rsidRDefault="00692557" w:rsidP="002A04A7">
      <w:pPr>
        <w:spacing w:after="200" w:line="276" w:lineRule="auto"/>
        <w:ind w:firstLine="0"/>
        <w:rPr>
          <w:rFonts w:eastAsia="Calibri"/>
          <w:i/>
          <w:szCs w:val="24"/>
          <w:lang w:val="ro-RO" w:eastAsia="ro-RO"/>
        </w:rPr>
      </w:pPr>
      <w:r w:rsidRPr="00585B68">
        <w:rPr>
          <w:rFonts w:eastAsia="Calibri"/>
          <w:bCs/>
          <w:i/>
          <w:iCs/>
          <w:szCs w:val="24"/>
          <w:lang w:val="ro-RO" w:eastAsia="ro-RO"/>
        </w:rPr>
        <w:t>(se completează</w:t>
      </w:r>
      <w:r w:rsidR="00366C2D" w:rsidRPr="00585B68">
        <w:rPr>
          <w:rFonts w:eastAsia="Calibri"/>
          <w:bCs/>
          <w:i/>
          <w:iCs/>
          <w:szCs w:val="24"/>
          <w:lang w:val="ro-RO" w:eastAsia="ro-RO"/>
        </w:rPr>
        <w:t xml:space="preserve"> </w:t>
      </w:r>
      <w:r w:rsidR="003D074F" w:rsidRPr="00585B68">
        <w:rPr>
          <w:rFonts w:eastAsia="Calibri"/>
          <w:bCs/>
          <w:i/>
          <w:iCs/>
          <w:szCs w:val="24"/>
          <w:lang w:val="ro-RO" w:eastAsia="ro-RO"/>
        </w:rPr>
        <w:t xml:space="preserve">, după caz,  </w:t>
      </w:r>
      <w:r w:rsidR="00366C2D" w:rsidRPr="00585B68">
        <w:rPr>
          <w:rFonts w:eastAsia="Calibri"/>
          <w:bCs/>
          <w:i/>
          <w:iCs/>
          <w:szCs w:val="24"/>
          <w:lang w:val="ro-RO" w:eastAsia="ro-RO"/>
        </w:rPr>
        <w:t>cunoștin</w:t>
      </w:r>
      <w:r w:rsidR="000C57EF" w:rsidRPr="00585B68">
        <w:rPr>
          <w:rFonts w:eastAsia="Calibri"/>
          <w:bCs/>
          <w:i/>
          <w:iCs/>
          <w:szCs w:val="24"/>
          <w:lang w:val="ro-RO" w:eastAsia="ro-RO"/>
        </w:rPr>
        <w:t>ț</w:t>
      </w:r>
      <w:r w:rsidR="00366C2D" w:rsidRPr="00585B68">
        <w:rPr>
          <w:rFonts w:eastAsia="Calibri"/>
          <w:bCs/>
          <w:i/>
          <w:iCs/>
          <w:szCs w:val="24"/>
          <w:lang w:val="ro-RO" w:eastAsia="ro-RO"/>
        </w:rPr>
        <w:t>ele și competențele</w:t>
      </w:r>
      <w:r w:rsidR="000C57EF" w:rsidRPr="00585B68">
        <w:rPr>
          <w:rFonts w:eastAsia="Calibri"/>
          <w:bCs/>
          <w:i/>
          <w:iCs/>
          <w:szCs w:val="24"/>
          <w:lang w:val="ro-RO" w:eastAsia="ro-RO"/>
        </w:rPr>
        <w:t xml:space="preserve"> conform celor prevăzute în</w:t>
      </w:r>
      <w:r w:rsidR="00366C2D" w:rsidRPr="00585B68">
        <w:rPr>
          <w:rFonts w:eastAsia="Calibri"/>
          <w:bCs/>
          <w:i/>
          <w:iCs/>
          <w:szCs w:val="24"/>
          <w:lang w:val="ro-RO" w:eastAsia="ro-RO"/>
        </w:rPr>
        <w:t xml:space="preserve"> </w:t>
      </w:r>
      <w:r w:rsidR="003D074F" w:rsidRPr="00585B68">
        <w:rPr>
          <w:bCs/>
          <w:i/>
          <w:lang w:val="ro-RO"/>
        </w:rPr>
        <w:t xml:space="preserve">□ </w:t>
      </w:r>
      <w:r w:rsidR="00366C2D" w:rsidRPr="00585B68">
        <w:rPr>
          <w:rFonts w:eastAsia="Calibri"/>
          <w:bCs/>
          <w:i/>
          <w:iCs/>
          <w:szCs w:val="24"/>
          <w:lang w:val="ro-RO" w:eastAsia="ro-RO"/>
        </w:rPr>
        <w:t>Anexa la Legea nr. 236/2018 privind</w:t>
      </w:r>
      <w:r w:rsidR="003A1F9C" w:rsidRPr="00585B68">
        <w:rPr>
          <w:rFonts w:eastAsia="Calibri"/>
          <w:bCs/>
          <w:i/>
          <w:iCs/>
          <w:szCs w:val="24"/>
          <w:lang w:val="ro-RO" w:eastAsia="ro-RO"/>
        </w:rPr>
        <w:t xml:space="preserve"> </w:t>
      </w:r>
      <w:r w:rsidR="00366C2D" w:rsidRPr="00585B68">
        <w:rPr>
          <w:rFonts w:eastAsia="Calibri"/>
          <w:bCs/>
          <w:i/>
          <w:iCs/>
          <w:szCs w:val="24"/>
          <w:lang w:val="ro-RO" w:eastAsia="ro-RO"/>
        </w:rPr>
        <w:t>distribuția de asigurări</w:t>
      </w:r>
      <w:r w:rsidR="000C57EF" w:rsidRPr="00585B68">
        <w:rPr>
          <w:rFonts w:eastAsia="Calibri"/>
          <w:bCs/>
          <w:i/>
          <w:iCs/>
          <w:szCs w:val="24"/>
          <w:lang w:val="ro-RO" w:eastAsia="ro-RO"/>
        </w:rPr>
        <w:t>/</w:t>
      </w:r>
      <w:r w:rsidR="003D074F" w:rsidRPr="00585B68">
        <w:rPr>
          <w:bCs/>
          <w:i/>
          <w:lang w:val="ro-RO"/>
        </w:rPr>
        <w:t>□</w:t>
      </w:r>
      <w:r w:rsidR="00366C2D" w:rsidRPr="00585B68">
        <w:rPr>
          <w:rFonts w:eastAsia="Calibri"/>
          <w:bCs/>
          <w:i/>
          <w:iCs/>
          <w:szCs w:val="24"/>
          <w:lang w:val="ro-RO" w:eastAsia="ro-RO"/>
        </w:rPr>
        <w:t xml:space="preserve"> Profilul ocupațional</w:t>
      </w:r>
      <w:r w:rsidR="003A1F9C" w:rsidRPr="00585B68">
        <w:rPr>
          <w:rFonts w:eastAsia="Calibri"/>
          <w:bCs/>
          <w:i/>
          <w:iCs/>
          <w:szCs w:val="24"/>
          <w:lang w:val="ro-RO" w:eastAsia="ro-RO"/>
        </w:rPr>
        <w:t>/</w:t>
      </w:r>
      <w:r w:rsidR="003D074F" w:rsidRPr="00585B68">
        <w:rPr>
          <w:bCs/>
          <w:i/>
          <w:lang w:val="ro-RO"/>
        </w:rPr>
        <w:t xml:space="preserve">□ </w:t>
      </w:r>
      <w:r w:rsidR="00366C2D" w:rsidRPr="00585B68">
        <w:rPr>
          <w:rFonts w:eastAsia="Calibri"/>
          <w:bCs/>
          <w:i/>
          <w:iCs/>
          <w:szCs w:val="24"/>
          <w:lang w:val="ro-RO" w:eastAsia="ro-RO"/>
        </w:rPr>
        <w:t>Standardul ocupațional specific activității desfășurate de către categori</w:t>
      </w:r>
      <w:r w:rsidR="003B50C5" w:rsidRPr="00585B68">
        <w:rPr>
          <w:rFonts w:eastAsia="Calibri"/>
          <w:bCs/>
          <w:i/>
          <w:iCs/>
          <w:szCs w:val="24"/>
          <w:lang w:val="ro-RO" w:eastAsia="ro-RO"/>
        </w:rPr>
        <w:t>a profesională)</w:t>
      </w:r>
    </w:p>
    <w:p w14:paraId="1ECD3ACA" w14:textId="02512F5E" w:rsidR="00FE21D0" w:rsidRPr="00EB2A1A" w:rsidRDefault="00440DF3" w:rsidP="002A04A7">
      <w:pPr>
        <w:spacing w:after="200" w:line="276" w:lineRule="auto"/>
        <w:ind w:firstLine="0"/>
        <w:rPr>
          <w:rFonts w:eastAsia="Calibri"/>
          <w:szCs w:val="24"/>
          <w:lang w:val="ro-RO" w:eastAsia="ro-RO"/>
        </w:rPr>
      </w:pPr>
      <w:r>
        <w:rPr>
          <w:rFonts w:eastAsia="Calibri"/>
          <w:szCs w:val="24"/>
          <w:lang w:val="ro-RO" w:eastAsia="ro-RO"/>
        </w:rPr>
        <w:t>9</w:t>
      </w:r>
      <w:r w:rsidR="0085130C">
        <w:rPr>
          <w:rFonts w:eastAsia="Calibri"/>
          <w:szCs w:val="24"/>
          <w:lang w:val="ro-RO" w:eastAsia="ro-RO"/>
        </w:rPr>
        <w:t>. Bibligrafie:</w:t>
      </w:r>
    </w:p>
    <w:p w14:paraId="23725F02" w14:textId="77777777" w:rsidR="00C561FE" w:rsidRDefault="002A04A7" w:rsidP="00C561FE">
      <w:pPr>
        <w:spacing w:after="200" w:line="276" w:lineRule="auto"/>
        <w:ind w:firstLine="0"/>
        <w:rPr>
          <w:rFonts w:eastAsia="Calibri"/>
          <w:szCs w:val="24"/>
          <w:lang w:val="ro-RO" w:eastAsia="ro-RO"/>
        </w:rPr>
      </w:pPr>
      <w:r w:rsidRPr="00EB2A1A">
        <w:rPr>
          <w:rFonts w:eastAsia="Calibri"/>
          <w:szCs w:val="24"/>
          <w:lang w:val="ro-RO" w:eastAsia="ro-RO"/>
        </w:rPr>
        <w:t xml:space="preserve">Data: </w:t>
      </w:r>
      <w:r w:rsidRPr="00EB2A1A">
        <w:rPr>
          <w:rFonts w:eastAsia="Calibri"/>
          <w:szCs w:val="24"/>
          <w:lang w:val="ro-RO" w:eastAsia="ro-RO"/>
        </w:rPr>
        <w:tab/>
      </w:r>
      <w:r w:rsidRPr="00EB2A1A">
        <w:rPr>
          <w:rFonts w:eastAsia="Calibri"/>
          <w:szCs w:val="24"/>
          <w:lang w:val="ro-RO" w:eastAsia="ro-RO"/>
        </w:rPr>
        <w:tab/>
      </w:r>
      <w:r w:rsidRPr="00EB2A1A">
        <w:rPr>
          <w:rFonts w:eastAsia="Calibri"/>
          <w:szCs w:val="24"/>
          <w:lang w:val="ro-RO" w:eastAsia="ro-RO"/>
        </w:rPr>
        <w:tab/>
        <w:t xml:space="preserve">                  </w:t>
      </w:r>
      <w:r w:rsidRPr="00EB2A1A">
        <w:rPr>
          <w:rFonts w:eastAsia="Calibri"/>
          <w:szCs w:val="24"/>
          <w:lang w:val="ro-RO" w:eastAsia="ro-RO"/>
        </w:rPr>
        <w:tab/>
      </w:r>
      <w:r w:rsidRPr="00EB2A1A">
        <w:rPr>
          <w:rFonts w:eastAsia="Calibri"/>
          <w:szCs w:val="24"/>
          <w:lang w:val="ro-RO" w:eastAsia="ro-RO"/>
        </w:rPr>
        <w:tab/>
      </w:r>
      <w:r w:rsidRPr="00EB2A1A">
        <w:rPr>
          <w:rFonts w:eastAsia="Calibri"/>
          <w:szCs w:val="24"/>
          <w:lang w:val="ro-RO" w:eastAsia="ro-RO"/>
        </w:rPr>
        <w:tab/>
      </w:r>
      <w:r w:rsidRPr="00EB2A1A">
        <w:rPr>
          <w:rFonts w:eastAsia="Calibri"/>
          <w:szCs w:val="24"/>
          <w:lang w:val="ro-RO" w:eastAsia="ro-RO"/>
        </w:rPr>
        <w:tab/>
        <w:t xml:space="preserve"> Nume, prenume </w:t>
      </w:r>
      <w:r w:rsidR="001D3875">
        <w:rPr>
          <w:rFonts w:eastAsia="Calibri"/>
          <w:szCs w:val="24"/>
          <w:lang w:val="ro-RO" w:eastAsia="ro-RO"/>
        </w:rPr>
        <w:t>mentor</w:t>
      </w:r>
    </w:p>
    <w:p w14:paraId="7CBA7037" w14:textId="6AF6BD4D" w:rsidR="002A04A7" w:rsidRDefault="00C561FE" w:rsidP="00C561FE">
      <w:pPr>
        <w:spacing w:after="200" w:line="276" w:lineRule="auto"/>
        <w:ind w:firstLine="0"/>
        <w:rPr>
          <w:rFonts w:eastAsia="Calibri"/>
          <w:szCs w:val="24"/>
          <w:lang w:val="ro-RO"/>
        </w:rPr>
      </w:pPr>
      <w:r>
        <w:rPr>
          <w:rFonts w:eastAsia="Calibri"/>
          <w:szCs w:val="24"/>
          <w:lang w:val="ro-RO" w:eastAsia="ro-RO"/>
        </w:rPr>
        <w:t xml:space="preserve">                                                                                                       </w:t>
      </w:r>
      <w:r w:rsidR="002A04A7" w:rsidRPr="00EB2A1A">
        <w:rPr>
          <w:rFonts w:eastAsia="Calibri"/>
          <w:szCs w:val="24"/>
          <w:lang w:val="ro-RO"/>
        </w:rPr>
        <w:t>Semnatură</w:t>
      </w:r>
    </w:p>
    <w:p w14:paraId="21559C24" w14:textId="06D05B2E" w:rsidR="00317517" w:rsidRPr="00EB2A1A" w:rsidRDefault="003E67EE" w:rsidP="00E45877">
      <w:pPr>
        <w:pStyle w:val="ListParagraph"/>
        <w:tabs>
          <w:tab w:val="left" w:pos="426"/>
        </w:tabs>
        <w:spacing w:after="200" w:line="276" w:lineRule="auto"/>
        <w:ind w:left="0" w:firstLine="0"/>
        <w:rPr>
          <w:lang w:val="ro-RO" w:eastAsia="ro-RO"/>
        </w:rPr>
      </w:pPr>
      <w:bookmarkStart w:id="5" w:name="_Anexa_nr._32"/>
      <w:bookmarkEnd w:id="5"/>
      <w:r w:rsidRPr="00EB2A1A">
        <w:rPr>
          <w:rFonts w:eastAsia="Calibri"/>
          <w:b/>
          <w:bCs/>
          <w:i/>
          <w:iCs/>
          <w:sz w:val="22"/>
          <w:lang w:val="ro-RO"/>
        </w:rPr>
        <w:t xml:space="preserve">Informațiile colectate prin acest formular sunt prelucrate în conformitate cu politica de confidențialitate pe care o puteți consulta pe website-ul ISF: </w:t>
      </w:r>
      <w:bookmarkStart w:id="6" w:name="_Anexa_nr._32_1"/>
      <w:bookmarkStart w:id="7" w:name="_Anexa_nr._33"/>
      <w:bookmarkEnd w:id="6"/>
      <w:bookmarkEnd w:id="7"/>
      <w:r w:rsidR="00205E45">
        <w:rPr>
          <w:b/>
          <w:bCs/>
          <w:i/>
          <w:iCs/>
        </w:rPr>
        <w:fldChar w:fldCharType="begin"/>
      </w:r>
      <w:r w:rsidR="00205E45">
        <w:rPr>
          <w:b/>
          <w:bCs/>
          <w:i/>
          <w:iCs/>
        </w:rPr>
        <w:instrText xml:space="preserve"> HYPERLINK "https://platforma.isfin.ro/ro/preluare-date-personale" </w:instrText>
      </w:r>
      <w:r w:rsidR="00205E45">
        <w:rPr>
          <w:b/>
          <w:bCs/>
          <w:i/>
          <w:iCs/>
        </w:rPr>
        <w:fldChar w:fldCharType="separate"/>
      </w:r>
      <w:r w:rsidR="00205E45">
        <w:rPr>
          <w:rStyle w:val="Hyperlink"/>
          <w:b/>
          <w:bCs/>
          <w:i/>
          <w:iCs/>
        </w:rPr>
        <w:t>https://platforma.isfin.ro/ro/preluare-date-personale</w:t>
      </w:r>
      <w:r w:rsidR="00205E45">
        <w:rPr>
          <w:b/>
          <w:bCs/>
          <w:i/>
          <w:iCs/>
        </w:rPr>
        <w:fldChar w:fldCharType="end"/>
      </w:r>
    </w:p>
    <w:sectPr w:rsidR="00317517" w:rsidRPr="00EB2A1A" w:rsidSect="009A3FA7">
      <w:headerReference w:type="default" r:id="rId8"/>
      <w:footerReference w:type="default" r:id="rId9"/>
      <w:pgSz w:w="11906" w:h="16838" w:code="9"/>
      <w:pgMar w:top="1247" w:right="1134" w:bottom="993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1875" w14:textId="77777777" w:rsidR="00EA5B23" w:rsidRDefault="00EA5B23" w:rsidP="008A1326">
      <w:r>
        <w:separator/>
      </w:r>
    </w:p>
  </w:endnote>
  <w:endnote w:type="continuationSeparator" w:id="0">
    <w:p w14:paraId="693F8CA8" w14:textId="77777777" w:rsidR="00EA5B23" w:rsidRDefault="00EA5B23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653421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F2982" w14:textId="309AA7D5" w:rsidR="009D63F6" w:rsidRPr="008A1326" w:rsidRDefault="009D63F6">
        <w:pPr>
          <w:pStyle w:val="Footer"/>
          <w:jc w:val="right"/>
          <w:rPr>
            <w:szCs w:val="24"/>
          </w:rPr>
        </w:pPr>
        <w:r w:rsidRPr="008A1326">
          <w:rPr>
            <w:szCs w:val="24"/>
          </w:rPr>
          <w:fldChar w:fldCharType="begin"/>
        </w:r>
        <w:r w:rsidRPr="008A1326">
          <w:rPr>
            <w:szCs w:val="24"/>
          </w:rPr>
          <w:instrText xml:space="preserve"> PAGE   \* MERGEFORMAT </w:instrText>
        </w:r>
        <w:r w:rsidRPr="008A1326">
          <w:rPr>
            <w:szCs w:val="24"/>
          </w:rPr>
          <w:fldChar w:fldCharType="separate"/>
        </w:r>
        <w:r w:rsidR="004733F6">
          <w:rPr>
            <w:noProof/>
            <w:szCs w:val="24"/>
          </w:rPr>
          <w:t>1</w:t>
        </w:r>
        <w:r w:rsidRPr="008A1326">
          <w:rPr>
            <w:noProof/>
            <w:szCs w:val="24"/>
          </w:rPr>
          <w:fldChar w:fldCharType="end"/>
        </w:r>
      </w:p>
    </w:sdtContent>
  </w:sdt>
  <w:p w14:paraId="03EDA757" w14:textId="77777777" w:rsidR="009D63F6" w:rsidRPr="008A1326" w:rsidRDefault="009D63F6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2A1A" w14:textId="77777777" w:rsidR="00EA5B23" w:rsidRDefault="00EA5B23" w:rsidP="008A1326">
      <w:r>
        <w:separator/>
      </w:r>
    </w:p>
  </w:footnote>
  <w:footnote w:type="continuationSeparator" w:id="0">
    <w:p w14:paraId="012D51D6" w14:textId="77777777" w:rsidR="00EA5B23" w:rsidRDefault="00EA5B23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35CA" w14:textId="7414508A" w:rsidR="009D63F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b/>
        <w:color w:val="1F497D"/>
        <w:sz w:val="23"/>
        <w:szCs w:val="23"/>
        <w:lang w:val="ro-RO" w:eastAsia="ro-RO"/>
      </w:rPr>
      <w:t>INSTITUTUL DE STUDII FINANCIARE</w:t>
    </w:r>
  </w:p>
  <w:p w14:paraId="193436E9" w14:textId="7850D2A0" w:rsidR="009D63F6" w:rsidRPr="008A132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Str. Popa Petre Nr. 24, Sector 2, București</w:t>
    </w:r>
  </w:p>
  <w:p w14:paraId="3D157E33" w14:textId="4A62B20C" w:rsidR="009D63F6" w:rsidRDefault="009D63F6" w:rsidP="00E67D0C">
    <w:pPr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617C925F" wp14:editId="47555033">
          <wp:simplePos x="0" y="0"/>
          <wp:positionH relativeFrom="column">
            <wp:posOffset>168910</wp:posOffset>
          </wp:positionH>
          <wp:positionV relativeFrom="paragraph">
            <wp:posOffset>-249555</wp:posOffset>
          </wp:positionV>
          <wp:extent cx="1574165" cy="906780"/>
          <wp:effectExtent l="0" t="0" r="698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574165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326">
      <w:rPr>
        <w:rFonts w:eastAsia="Calibri"/>
        <w:color w:val="1F497D"/>
        <w:szCs w:val="26"/>
        <w:lang w:val="ro-RO" w:eastAsia="ro-RO"/>
      </w:rPr>
      <w:t>Tel:+40 21 230 51</w:t>
    </w:r>
    <w:r>
      <w:rPr>
        <w:rFonts w:eastAsia="Calibri"/>
        <w:color w:val="1F497D"/>
        <w:szCs w:val="26"/>
        <w:lang w:val="ro-RO" w:eastAsia="ro-RO"/>
      </w:rPr>
      <w:t xml:space="preserve"> </w:t>
    </w:r>
    <w:r w:rsidRPr="008A1326">
      <w:rPr>
        <w:rFonts w:eastAsia="Calibri"/>
        <w:color w:val="1F497D"/>
        <w:szCs w:val="26"/>
        <w:lang w:val="ro-RO" w:eastAsia="ro-RO"/>
      </w:rPr>
      <w:t>20, Fax:+40 21 230 51 22</w:t>
    </w:r>
  </w:p>
  <w:p w14:paraId="2D047F0E" w14:textId="15CEE435" w:rsidR="009D63F6" w:rsidRPr="008A1326" w:rsidRDefault="009D63F6" w:rsidP="00E67D0C">
    <w:pPr>
      <w:ind w:firstLine="0"/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CIF: RO25285051, Cod poștal: 020805</w:t>
    </w:r>
  </w:p>
  <w:p w14:paraId="35BAE86E" w14:textId="0A5E3615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  <w:rPr>
        <w:rFonts w:eastAsia="Calibri"/>
        <w:color w:val="1F497D"/>
        <w:szCs w:val="26"/>
        <w:u w:val="single"/>
        <w:lang w:val="ro-RO"/>
      </w:rPr>
    </w:pPr>
    <w:r w:rsidRPr="008A1326">
      <w:rPr>
        <w:rFonts w:eastAsia="Calibri"/>
        <w:color w:val="1F497D"/>
        <w:szCs w:val="26"/>
        <w:lang w:val="ro-RO"/>
      </w:rPr>
      <w:tab/>
      <w:t xml:space="preserve">Web: </w:t>
    </w:r>
    <w:hyperlink r:id="rId2" w:history="1">
      <w:r w:rsidRPr="008A1326">
        <w:rPr>
          <w:rFonts w:eastAsia="Calibri"/>
          <w:color w:val="1F497D"/>
          <w:szCs w:val="26"/>
          <w:u w:val="single"/>
          <w:lang w:val="ro-RO"/>
        </w:rPr>
        <w:t>www.isfin.ro</w:t>
      </w:r>
    </w:hyperlink>
    <w:r w:rsidRPr="008A1326">
      <w:rPr>
        <w:rFonts w:eastAsia="Calibri"/>
        <w:color w:val="1F497D"/>
        <w:szCs w:val="26"/>
        <w:lang w:val="ro-RO"/>
      </w:rPr>
      <w:t xml:space="preserve">, Email: </w:t>
    </w:r>
    <w:hyperlink r:id="rId3" w:history="1">
      <w:r w:rsidRPr="008A1326">
        <w:rPr>
          <w:rFonts w:eastAsia="Calibri"/>
          <w:color w:val="1F497D"/>
          <w:szCs w:val="26"/>
          <w:u w:val="single"/>
          <w:lang w:val="ro-RO"/>
        </w:rPr>
        <w:t>office@isfin.ro</w:t>
      </w:r>
    </w:hyperlink>
  </w:p>
  <w:p w14:paraId="5B4D7754" w14:textId="77777777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 w15:restartNumberingAfterBreak="0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 w15:restartNumberingAfterBreak="0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 w15:restartNumberingAfterBreak="0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 w15:restartNumberingAfterBreak="0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 w15:restartNumberingAfterBreak="0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 w15:restartNumberingAfterBreak="0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 w15:restartNumberingAfterBreak="0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 w15:restartNumberingAfterBreak="0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248F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45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60E0F"/>
    <w:rsid w:val="002628B3"/>
    <w:rsid w:val="00262E7E"/>
    <w:rsid w:val="002639E0"/>
    <w:rsid w:val="0026549E"/>
    <w:rsid w:val="00265697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04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6515"/>
    <w:rsid w:val="00356776"/>
    <w:rsid w:val="00357341"/>
    <w:rsid w:val="003577E3"/>
    <w:rsid w:val="0036017C"/>
    <w:rsid w:val="00360DC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50508"/>
    <w:rsid w:val="00450F7B"/>
    <w:rsid w:val="00450FD9"/>
    <w:rsid w:val="004528DC"/>
    <w:rsid w:val="00452C56"/>
    <w:rsid w:val="004530ED"/>
    <w:rsid w:val="00454566"/>
    <w:rsid w:val="00454EFF"/>
    <w:rsid w:val="00455258"/>
    <w:rsid w:val="00460382"/>
    <w:rsid w:val="00460656"/>
    <w:rsid w:val="00460A54"/>
    <w:rsid w:val="00460BCC"/>
    <w:rsid w:val="00460E43"/>
    <w:rsid w:val="00461475"/>
    <w:rsid w:val="00464207"/>
    <w:rsid w:val="0046421A"/>
    <w:rsid w:val="004723E9"/>
    <w:rsid w:val="004732C7"/>
    <w:rsid w:val="004733F6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7658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BD6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5877"/>
    <w:rsid w:val="00E462C6"/>
    <w:rsid w:val="00E473FF"/>
    <w:rsid w:val="00E50F74"/>
    <w:rsid w:val="00E51782"/>
    <w:rsid w:val="00E527EC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5B23"/>
    <w:rsid w:val="00EA7429"/>
    <w:rsid w:val="00EA7DC1"/>
    <w:rsid w:val="00EB0294"/>
    <w:rsid w:val="00EB1746"/>
    <w:rsid w:val="00EB174B"/>
    <w:rsid w:val="00EB2A1A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6B66"/>
  <w15:docId w15:val="{76DE6565-3C1C-4F4F-B1EF-35322851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7F36-D3F4-4D3B-B771-B881A714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Cristina Dobrica</cp:lastModifiedBy>
  <cp:revision>4</cp:revision>
  <cp:lastPrinted>2019-01-03T13:17:00Z</cp:lastPrinted>
  <dcterms:created xsi:type="dcterms:W3CDTF">2019-03-19T11:50:00Z</dcterms:created>
  <dcterms:modified xsi:type="dcterms:W3CDTF">2021-08-24T09:01:00Z</dcterms:modified>
</cp:coreProperties>
</file>